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0F" w:rsidRPr="00E91288" w:rsidRDefault="00335A0F" w:rsidP="00335A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335A0F" w:rsidRPr="00E91288" w:rsidRDefault="00335A0F" w:rsidP="00335A0F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335A0F" w:rsidRDefault="00335A0F" w:rsidP="00335A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5A0F" w:rsidRPr="00E91288" w:rsidRDefault="00335A0F" w:rsidP="00335A0F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335A0F" w:rsidRPr="0094521E" w:rsidRDefault="00335A0F" w:rsidP="00335A0F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335A0F" w:rsidRPr="00E91288" w:rsidRDefault="00335A0F" w:rsidP="00335A0F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335A0F" w:rsidRDefault="00335A0F" w:rsidP="00335A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5A0F" w:rsidRDefault="00335A0F" w:rsidP="00335A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F73">
        <w:rPr>
          <w:b/>
          <w:sz w:val="28"/>
          <w:szCs w:val="28"/>
        </w:rPr>
        <w:t>«</w:t>
      </w:r>
      <w:bookmarkStart w:id="0" w:name="_GoBack"/>
      <w:r w:rsidRPr="001C2F73">
        <w:rPr>
          <w:b/>
          <w:sz w:val="28"/>
          <w:szCs w:val="28"/>
        </w:rPr>
        <w:t>Экономика организаций АПК</w:t>
      </w:r>
      <w:bookmarkEnd w:id="0"/>
      <w:r w:rsidRPr="001C2F73">
        <w:rPr>
          <w:b/>
          <w:sz w:val="28"/>
          <w:szCs w:val="28"/>
        </w:rPr>
        <w:t>»</w:t>
      </w:r>
    </w:p>
    <w:p w:rsidR="00335A0F" w:rsidRDefault="00335A0F" w:rsidP="00335A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5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94521E">
        <w:rPr>
          <w:sz w:val="28"/>
          <w:szCs w:val="28"/>
        </w:rPr>
        <w:t>Размер затрат на единицу валовой продукции: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уровень рентабельности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окупаемость затрат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себестоимость продукции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норма прибыли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521E">
        <w:rPr>
          <w:sz w:val="28"/>
          <w:szCs w:val="28"/>
        </w:rPr>
        <w:t>Уровень интенсивности растениеводства характеризуют показателями: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удельный вес выращивания культур по прогрессивным технологиям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окупаемость затрат на выращивание культур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трудоемкость продукции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94521E">
        <w:rPr>
          <w:sz w:val="28"/>
          <w:szCs w:val="28"/>
        </w:rPr>
        <w:t>Наибольший удельный вес внутреннего производства зерна направляется на: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семена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пищевые цели (продовольствие)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кормовые цели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94521E">
        <w:rPr>
          <w:sz w:val="28"/>
          <w:szCs w:val="28"/>
        </w:rPr>
        <w:t>Основа фонда потребления и накопления: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валовая продукция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валовой доход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валовая прибыль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маржинальный доход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521E">
        <w:rPr>
          <w:sz w:val="28"/>
          <w:szCs w:val="28"/>
        </w:rPr>
        <w:t>Сельскохозяйственная продукция реализуется: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прямым каналам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косвенным каналам (через посредников)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с использованием тех и других в различном сочетании</w:t>
      </w:r>
    </w:p>
    <w:p w:rsidR="00335A0F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6. П</w:t>
      </w:r>
      <w:r w:rsidRPr="0094521E">
        <w:rPr>
          <w:rStyle w:val="a4"/>
          <w:b w:val="0"/>
          <w:sz w:val="28"/>
          <w:szCs w:val="28"/>
        </w:rPr>
        <w:t>редметы труда, которые используются в одном производственном цикле. утрачивают свою натуральную форму и переносят свою стоимость полностью на производящую продукцию.</w:t>
      </w:r>
    </w:p>
    <w:p w:rsidR="00335A0F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 </w:t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бор</w:t>
      </w:r>
      <w:r>
        <w:rPr>
          <w:sz w:val="28"/>
          <w:szCs w:val="28"/>
        </w:rPr>
        <w:t>отные средства производства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средства производства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производственные фонды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вн</w:t>
      </w:r>
      <w:r w:rsidRPr="0094521E">
        <w:rPr>
          <w:sz w:val="28"/>
          <w:szCs w:val="28"/>
        </w:rPr>
        <w:t>еоборотные активы</w:t>
      </w:r>
    </w:p>
    <w:p w:rsidR="00335A0F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7. </w:t>
      </w:r>
      <w:r w:rsidRPr="0094521E">
        <w:rPr>
          <w:rStyle w:val="a4"/>
          <w:b w:val="0"/>
          <w:sz w:val="28"/>
          <w:szCs w:val="28"/>
        </w:rPr>
        <w:t>Укажите, что входит в состав основных производственных фондов сельскохозяйственного назначения?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- т</w:t>
      </w:r>
      <w:r w:rsidRPr="0094521E">
        <w:rPr>
          <w:sz w:val="28"/>
          <w:szCs w:val="28"/>
        </w:rPr>
        <w:t>ракторы, с. х машины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рабочий, продуктивный скот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телята и птица на откорме</w:t>
      </w:r>
      <w:r>
        <w:rPr>
          <w:sz w:val="28"/>
          <w:szCs w:val="28"/>
        </w:rPr>
        <w:br/>
        <w:t>- с</w:t>
      </w:r>
      <w:r w:rsidRPr="0094521E">
        <w:rPr>
          <w:sz w:val="28"/>
          <w:szCs w:val="28"/>
        </w:rPr>
        <w:t>емена, удобрения, пестициды</w:t>
      </w:r>
    </w:p>
    <w:p w:rsidR="00335A0F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Pr="0094521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Pr="0094521E">
        <w:rPr>
          <w:rStyle w:val="a4"/>
          <w:b w:val="0"/>
          <w:sz w:val="28"/>
          <w:szCs w:val="28"/>
        </w:rPr>
        <w:t>Укажите источники формирования оборотных средств</w:t>
      </w:r>
      <w:r>
        <w:rPr>
          <w:rStyle w:val="a4"/>
          <w:b w:val="0"/>
          <w:sz w:val="28"/>
          <w:szCs w:val="28"/>
        </w:rPr>
        <w:t xml:space="preserve"> организаций АПК</w:t>
      </w:r>
      <w:r w:rsidRPr="0094521E">
        <w:rPr>
          <w:rStyle w:val="a4"/>
          <w:b w:val="0"/>
          <w:sz w:val="28"/>
          <w:szCs w:val="28"/>
        </w:rPr>
        <w:t>.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lastRenderedPageBreak/>
        <w:t>- с</w:t>
      </w:r>
      <w:r w:rsidRPr="0094521E">
        <w:rPr>
          <w:sz w:val="28"/>
          <w:szCs w:val="28"/>
        </w:rPr>
        <w:t>обственные средства (выручка от реализации)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редит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br/>
        <w:t>- капитальные инвестиции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 xml:space="preserve">рибыль </w:t>
      </w:r>
      <w:r>
        <w:rPr>
          <w:sz w:val="28"/>
          <w:szCs w:val="28"/>
        </w:rPr>
        <w:t>организации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9</w:t>
      </w:r>
      <w:r w:rsidRPr="0094521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К</w:t>
      </w:r>
      <w:r w:rsidRPr="0094521E">
        <w:rPr>
          <w:rStyle w:val="a4"/>
          <w:b w:val="0"/>
          <w:sz w:val="28"/>
          <w:szCs w:val="28"/>
        </w:rPr>
        <w:t>акой показатель характеризует количество оборотов за год?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ериод оборота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оэффициент оборачиваемости оборотных средств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Pr="0094521E">
        <w:rPr>
          <w:sz w:val="28"/>
          <w:szCs w:val="28"/>
        </w:rPr>
        <w:t>оэффициент загрузки оборотных средств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 xml:space="preserve">умму </w:t>
      </w:r>
      <w:proofErr w:type="spellStart"/>
      <w:r w:rsidRPr="0094521E">
        <w:rPr>
          <w:sz w:val="28"/>
          <w:szCs w:val="28"/>
        </w:rPr>
        <w:t>высвобождаемости</w:t>
      </w:r>
      <w:proofErr w:type="spellEnd"/>
      <w:r w:rsidRPr="0094521E">
        <w:rPr>
          <w:sz w:val="28"/>
          <w:szCs w:val="28"/>
        </w:rPr>
        <w:t xml:space="preserve"> оборотных средств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10.Ч</w:t>
      </w:r>
      <w:r w:rsidRPr="0094521E">
        <w:rPr>
          <w:rStyle w:val="a4"/>
          <w:b w:val="0"/>
          <w:sz w:val="28"/>
          <w:szCs w:val="28"/>
        </w:rPr>
        <w:t>то такое структура себестоимости сельскохозяйственной продукции</w:t>
      </w:r>
      <w:r>
        <w:rPr>
          <w:rStyle w:val="a4"/>
          <w:b w:val="0"/>
          <w:sz w:val="28"/>
          <w:szCs w:val="28"/>
        </w:rPr>
        <w:t xml:space="preserve"> 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роцентное соотношение отдельных элементов затрат к общим затратам растениеводства и животноводства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роцентное соотношение отдельных статей затрат к общим затратам производства продукции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роцентное отношение между затратами на оплату труда и материальными затратами</w:t>
      </w:r>
    </w:p>
    <w:p w:rsidR="00335A0F" w:rsidRPr="0094521E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11</w:t>
      </w:r>
      <w:r w:rsidRPr="0094521E">
        <w:rPr>
          <w:rStyle w:val="a4"/>
          <w:b w:val="0"/>
          <w:sz w:val="28"/>
          <w:szCs w:val="28"/>
        </w:rPr>
        <w:t>.Какие виды цен используются в сельском хозяйстве?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асчетные (базисные)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р</w:t>
      </w:r>
      <w:r w:rsidRPr="0094521E">
        <w:rPr>
          <w:sz w:val="28"/>
          <w:szCs w:val="28"/>
        </w:rPr>
        <w:t>озничные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птовые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з</w:t>
      </w:r>
      <w:r w:rsidRPr="0094521E">
        <w:rPr>
          <w:sz w:val="28"/>
          <w:szCs w:val="28"/>
        </w:rPr>
        <w:t>акупочные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</w:t>
      </w:r>
      <w:r w:rsidRPr="0094521E">
        <w:rPr>
          <w:sz w:val="28"/>
          <w:szCs w:val="28"/>
        </w:rPr>
        <w:t>оговорные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г</w:t>
      </w:r>
      <w:r w:rsidRPr="0094521E">
        <w:rPr>
          <w:sz w:val="28"/>
          <w:szCs w:val="28"/>
        </w:rPr>
        <w:t>осударственные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т</w:t>
      </w:r>
      <w:r w:rsidRPr="0094521E">
        <w:rPr>
          <w:sz w:val="28"/>
          <w:szCs w:val="28"/>
        </w:rPr>
        <w:t>арифы</w:t>
      </w:r>
    </w:p>
    <w:p w:rsidR="00335A0F" w:rsidRPr="00583CE3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Pr="00583CE3">
        <w:rPr>
          <w:sz w:val="28"/>
          <w:szCs w:val="28"/>
        </w:rPr>
        <w:t xml:space="preserve">. К элементам, характеризующим производственно-техническая подсистема организации следует отнести: </w:t>
      </w:r>
    </w:p>
    <w:p w:rsidR="00335A0F" w:rsidRPr="00583CE3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спрос на продукцию организации;</w:t>
      </w:r>
    </w:p>
    <w:p w:rsidR="00335A0F" w:rsidRPr="00583CE3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используемые технологии;</w:t>
      </w:r>
    </w:p>
    <w:p w:rsidR="00335A0F" w:rsidRPr="00583CE3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маркетинг;</w:t>
      </w:r>
    </w:p>
    <w:p w:rsidR="00335A0F" w:rsidRPr="00583CE3" w:rsidRDefault="00335A0F" w:rsidP="00335A0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CE3">
        <w:rPr>
          <w:sz w:val="28"/>
          <w:szCs w:val="28"/>
        </w:rPr>
        <w:t>цены на продукцию организации.</w:t>
      </w:r>
    </w:p>
    <w:p w:rsidR="00335A0F" w:rsidRDefault="00335A0F" w:rsidP="00335A0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>13. Определить сумму ежемесячных амортизационных отчислений, годовую норму амортизации</w:t>
      </w:r>
      <w:r>
        <w:rPr>
          <w:bCs/>
          <w:sz w:val="28"/>
          <w:szCs w:val="28"/>
        </w:rPr>
        <w:t xml:space="preserve"> в СПК «Колос»</w:t>
      </w:r>
      <w:r w:rsidRPr="00E07C37">
        <w:rPr>
          <w:bCs/>
          <w:sz w:val="28"/>
          <w:szCs w:val="28"/>
        </w:rPr>
        <w:t xml:space="preserve">. Первоначальная стоимость основных фондов на начало года составляет </w:t>
      </w:r>
      <w:r>
        <w:rPr>
          <w:bCs/>
          <w:sz w:val="28"/>
          <w:szCs w:val="28"/>
        </w:rPr>
        <w:t>57</w:t>
      </w:r>
      <w:r w:rsidRPr="00E07C37">
        <w:rPr>
          <w:bCs/>
          <w:sz w:val="28"/>
          <w:szCs w:val="28"/>
        </w:rPr>
        <w:t xml:space="preserve"> </w:t>
      </w:r>
      <w:proofErr w:type="spellStart"/>
      <w:r w:rsidRPr="00E07C37">
        <w:rPr>
          <w:bCs/>
          <w:sz w:val="28"/>
          <w:szCs w:val="28"/>
        </w:rPr>
        <w:t>млн.руб</w:t>
      </w:r>
      <w:proofErr w:type="spellEnd"/>
      <w:r w:rsidRPr="00E07C37">
        <w:rPr>
          <w:bCs/>
          <w:sz w:val="28"/>
          <w:szCs w:val="28"/>
        </w:rPr>
        <w:t xml:space="preserve">. Срок эксплуатации </w:t>
      </w:r>
      <w:r>
        <w:rPr>
          <w:bCs/>
          <w:sz w:val="28"/>
          <w:szCs w:val="28"/>
        </w:rPr>
        <w:t>8</w:t>
      </w:r>
      <w:r w:rsidRPr="00E07C37">
        <w:rPr>
          <w:bCs/>
          <w:sz w:val="28"/>
          <w:szCs w:val="28"/>
        </w:rPr>
        <w:t xml:space="preserve"> лет. Способ начисления амортизации линейный</w:t>
      </w:r>
    </w:p>
    <w:p w:rsidR="00335A0F" w:rsidRPr="00E07C37" w:rsidRDefault="00335A0F" w:rsidP="00335A0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335A0F" w:rsidRPr="00E07C37" w:rsidRDefault="00335A0F" w:rsidP="00335A0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14. Объем реализованной продукции </w:t>
      </w:r>
      <w:r>
        <w:rPr>
          <w:bCs/>
          <w:sz w:val="28"/>
          <w:szCs w:val="28"/>
        </w:rPr>
        <w:t>в ООО «ЛУЧ»</w:t>
      </w:r>
      <w:r w:rsidRPr="00E07C37">
        <w:rPr>
          <w:bCs/>
          <w:sz w:val="28"/>
          <w:szCs w:val="28"/>
        </w:rPr>
        <w:t xml:space="preserve"> в предыдущем году составил </w:t>
      </w:r>
      <w:r>
        <w:rPr>
          <w:bCs/>
          <w:sz w:val="28"/>
          <w:szCs w:val="28"/>
        </w:rPr>
        <w:t>52</w:t>
      </w:r>
      <w:r w:rsidRPr="00E07C37">
        <w:rPr>
          <w:bCs/>
          <w:sz w:val="28"/>
          <w:szCs w:val="28"/>
        </w:rPr>
        <w:t xml:space="preserve">000 тыс. руб., в отчетном году – </w:t>
      </w:r>
      <w:r>
        <w:rPr>
          <w:bCs/>
          <w:sz w:val="28"/>
          <w:szCs w:val="28"/>
        </w:rPr>
        <w:t>41</w:t>
      </w:r>
      <w:r w:rsidRPr="00E07C37">
        <w:rPr>
          <w:bCs/>
          <w:sz w:val="28"/>
          <w:szCs w:val="28"/>
        </w:rPr>
        <w:t>120 тыс. руб. Среднегодовые остатки оборотных средств соответственно 1</w:t>
      </w:r>
      <w:r>
        <w:rPr>
          <w:bCs/>
          <w:sz w:val="28"/>
          <w:szCs w:val="28"/>
        </w:rPr>
        <w:t>7</w:t>
      </w:r>
      <w:r w:rsidRPr="00E07C37">
        <w:rPr>
          <w:bCs/>
          <w:sz w:val="28"/>
          <w:szCs w:val="28"/>
        </w:rPr>
        <w:t>00 тыс. руб. и 1</w:t>
      </w:r>
      <w:r>
        <w:rPr>
          <w:bCs/>
          <w:sz w:val="28"/>
          <w:szCs w:val="28"/>
        </w:rPr>
        <w:t>2</w:t>
      </w:r>
      <w:r w:rsidRPr="00E07C37">
        <w:rPr>
          <w:bCs/>
          <w:sz w:val="28"/>
          <w:szCs w:val="28"/>
        </w:rPr>
        <w:t xml:space="preserve">05 тыс. руб. Рассчитать коэффициент оборачиваемости оборотных средств и длительность одного </w:t>
      </w:r>
      <w:proofErr w:type="gramStart"/>
      <w:r w:rsidRPr="00E07C37">
        <w:rPr>
          <w:bCs/>
          <w:sz w:val="28"/>
          <w:szCs w:val="28"/>
        </w:rPr>
        <w:t>оборота  оборотных</w:t>
      </w:r>
      <w:proofErr w:type="gramEnd"/>
      <w:r w:rsidRPr="00E07C37">
        <w:rPr>
          <w:bCs/>
          <w:sz w:val="28"/>
          <w:szCs w:val="28"/>
        </w:rPr>
        <w:t xml:space="preserve"> средств.</w:t>
      </w:r>
    </w:p>
    <w:p w:rsidR="00335A0F" w:rsidRPr="00E07C37" w:rsidRDefault="00335A0F" w:rsidP="00335A0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335A0F" w:rsidRPr="00E07C37" w:rsidRDefault="00335A0F" w:rsidP="00335A0F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15 Рассчитаете фондоотдачу, </w:t>
      </w:r>
      <w:proofErr w:type="spellStart"/>
      <w:r w:rsidRPr="00E07C37">
        <w:rPr>
          <w:bCs/>
          <w:sz w:val="28"/>
          <w:szCs w:val="28"/>
        </w:rPr>
        <w:t>фондоемкость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фондовооруженность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фондорентабельность</w:t>
      </w:r>
      <w:proofErr w:type="spellEnd"/>
      <w:r w:rsidRPr="00E07C37">
        <w:rPr>
          <w:bCs/>
          <w:sz w:val="28"/>
          <w:szCs w:val="28"/>
        </w:rPr>
        <w:t xml:space="preserve">, если известно, что выручка предприятия составила </w:t>
      </w:r>
      <w:r>
        <w:rPr>
          <w:bCs/>
          <w:sz w:val="28"/>
          <w:szCs w:val="28"/>
        </w:rPr>
        <w:t>133</w:t>
      </w:r>
      <w:r w:rsidRPr="00E07C37">
        <w:rPr>
          <w:bCs/>
          <w:sz w:val="28"/>
          <w:szCs w:val="28"/>
        </w:rPr>
        <w:t xml:space="preserve">000 </w:t>
      </w:r>
      <w:r w:rsidRPr="00E07C37">
        <w:rPr>
          <w:bCs/>
          <w:sz w:val="28"/>
          <w:szCs w:val="28"/>
        </w:rPr>
        <w:lastRenderedPageBreak/>
        <w:t xml:space="preserve">тыс. руб., среднегодовая стоимость основных средств </w:t>
      </w:r>
      <w:r>
        <w:rPr>
          <w:bCs/>
          <w:sz w:val="28"/>
          <w:szCs w:val="28"/>
        </w:rPr>
        <w:t>6</w:t>
      </w:r>
      <w:r w:rsidRPr="00E07C37">
        <w:rPr>
          <w:bCs/>
          <w:sz w:val="28"/>
          <w:szCs w:val="28"/>
        </w:rPr>
        <w:t xml:space="preserve">5000 тыс. руб., среднесписочная численность </w:t>
      </w:r>
      <w:r>
        <w:rPr>
          <w:bCs/>
          <w:sz w:val="28"/>
          <w:szCs w:val="28"/>
        </w:rPr>
        <w:t>1</w:t>
      </w:r>
      <w:r w:rsidRPr="00E07C37">
        <w:rPr>
          <w:bCs/>
          <w:sz w:val="28"/>
          <w:szCs w:val="28"/>
        </w:rPr>
        <w:t xml:space="preserve">42 чел. Прибыль организации – </w:t>
      </w:r>
      <w:r>
        <w:rPr>
          <w:bCs/>
          <w:sz w:val="28"/>
          <w:szCs w:val="28"/>
        </w:rPr>
        <w:t>76</w:t>
      </w:r>
      <w:r w:rsidRPr="00E07C37">
        <w:rPr>
          <w:bCs/>
          <w:sz w:val="28"/>
          <w:szCs w:val="28"/>
        </w:rPr>
        <w:t>00 тыс. руб.</w:t>
      </w:r>
    </w:p>
    <w:p w:rsidR="00770B94" w:rsidRPr="00335A0F" w:rsidRDefault="00335A0F" w:rsidP="00335A0F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0B94" w:rsidRPr="00335A0F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335A0F"/>
    <w:rsid w:val="004114FF"/>
    <w:rsid w:val="00561071"/>
    <w:rsid w:val="00770B94"/>
    <w:rsid w:val="00831AD6"/>
    <w:rsid w:val="00C63738"/>
    <w:rsid w:val="00DD687E"/>
    <w:rsid w:val="00E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dcterms:created xsi:type="dcterms:W3CDTF">2018-04-24T22:55:00Z</dcterms:created>
  <dcterms:modified xsi:type="dcterms:W3CDTF">2020-06-23T10:09:00Z</dcterms:modified>
</cp:coreProperties>
</file>